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2B57D9" w:rsidRPr="003272FD" w:rsidTr="002B57D9">
        <w:tc>
          <w:tcPr>
            <w:tcW w:w="6238" w:type="dxa"/>
          </w:tcPr>
          <w:p w:rsidR="002B57D9" w:rsidRPr="002B57D9" w:rsidRDefault="002B57D9" w:rsidP="003D5B18">
            <w:pPr>
              <w:spacing w:line="274" w:lineRule="exact"/>
              <w:rPr>
                <w:rFonts w:ascii="Times New Roman" w:hAnsi="Times New Roman"/>
                <w:b/>
                <w:sz w:val="26"/>
                <w:szCs w:val="26"/>
                <w:lang w:bidi="ar-SA"/>
              </w:rPr>
            </w:pPr>
            <w:r w:rsidRPr="002B57D9">
              <w:rPr>
                <w:rFonts w:ascii="Times New Roman" w:hAnsi="Times New Roman"/>
                <w:b/>
                <w:sz w:val="26"/>
                <w:szCs w:val="26"/>
                <w:lang w:bidi="ar-SA"/>
              </w:rPr>
              <w:t>ПРИНЯТО</w:t>
            </w:r>
          </w:p>
          <w:p w:rsidR="00AF4FD8" w:rsidRDefault="002B57D9" w:rsidP="00AF4FD8">
            <w:pPr>
              <w:spacing w:line="274" w:lineRule="exact"/>
              <w:rPr>
                <w:rFonts w:ascii="Times New Roman" w:hAnsi="Times New Roman"/>
                <w:sz w:val="26"/>
                <w:szCs w:val="26"/>
                <w:lang w:bidi="ar-SA"/>
              </w:rPr>
            </w:pPr>
            <w:r w:rsidRPr="002B57D9">
              <w:rPr>
                <w:rFonts w:ascii="Times New Roman" w:hAnsi="Times New Roman"/>
                <w:sz w:val="26"/>
                <w:szCs w:val="26"/>
                <w:lang w:bidi="ar-SA"/>
              </w:rPr>
              <w:t xml:space="preserve">Педагогическим советом </w:t>
            </w:r>
          </w:p>
          <w:p w:rsidR="002B57D9" w:rsidRPr="003272FD" w:rsidRDefault="002B57D9" w:rsidP="00AF4FD8">
            <w:pPr>
              <w:spacing w:line="274" w:lineRule="exact"/>
              <w:rPr>
                <w:rFonts w:ascii="Times New Roman" w:hAnsi="Times New Roman"/>
                <w:sz w:val="26"/>
                <w:szCs w:val="26"/>
                <w:lang w:bidi="ar-SA"/>
              </w:rPr>
            </w:pPr>
            <w:r w:rsidRPr="003272FD">
              <w:rPr>
                <w:rFonts w:ascii="Times New Roman" w:hAnsi="Times New Roman"/>
                <w:sz w:val="26"/>
                <w:szCs w:val="26"/>
                <w:lang w:bidi="ar-SA"/>
              </w:rPr>
              <w:t>Протокол №</w:t>
            </w:r>
            <w:r w:rsidR="005253ED">
              <w:rPr>
                <w:rFonts w:ascii="Times New Roman" w:hAnsi="Times New Roman"/>
                <w:sz w:val="26"/>
                <w:szCs w:val="26"/>
                <w:lang w:bidi="ar-SA"/>
              </w:rPr>
              <w:t xml:space="preserve"> 2</w:t>
            </w:r>
            <w:r w:rsidRPr="003272FD">
              <w:rPr>
                <w:rFonts w:ascii="Times New Roman" w:hAnsi="Times New Roman"/>
                <w:sz w:val="26"/>
                <w:szCs w:val="26"/>
                <w:lang w:bidi="ar-SA"/>
              </w:rPr>
              <w:t xml:space="preserve"> </w:t>
            </w:r>
            <w:r w:rsidR="00AF4FD8">
              <w:rPr>
                <w:rFonts w:ascii="Times New Roman" w:hAnsi="Times New Roman"/>
                <w:sz w:val="26"/>
                <w:szCs w:val="26"/>
                <w:lang w:bidi="ar-SA"/>
              </w:rPr>
              <w:t xml:space="preserve"> </w:t>
            </w:r>
            <w:r w:rsidRPr="003272FD">
              <w:rPr>
                <w:rFonts w:ascii="Times New Roman" w:hAnsi="Times New Roman"/>
                <w:sz w:val="26"/>
                <w:szCs w:val="26"/>
                <w:lang w:bidi="ar-SA"/>
              </w:rPr>
              <w:t xml:space="preserve"> от </w:t>
            </w:r>
            <w:r w:rsidR="005253ED">
              <w:rPr>
                <w:rFonts w:ascii="Times New Roman" w:hAnsi="Times New Roman"/>
                <w:sz w:val="26"/>
                <w:szCs w:val="26"/>
                <w:lang w:bidi="ar-SA"/>
              </w:rPr>
              <w:t>7.11.19</w:t>
            </w:r>
          </w:p>
        </w:tc>
        <w:tc>
          <w:tcPr>
            <w:tcW w:w="3969" w:type="dxa"/>
          </w:tcPr>
          <w:p w:rsidR="002B57D9" w:rsidRPr="002B57D9" w:rsidRDefault="002B57D9" w:rsidP="003D5B18">
            <w:pPr>
              <w:spacing w:line="274" w:lineRule="exact"/>
              <w:jc w:val="right"/>
              <w:rPr>
                <w:rFonts w:ascii="Times New Roman" w:hAnsi="Times New Roman"/>
                <w:b/>
                <w:sz w:val="26"/>
                <w:szCs w:val="26"/>
                <w:lang w:bidi="ar-SA"/>
              </w:rPr>
            </w:pPr>
            <w:r w:rsidRPr="002B57D9">
              <w:rPr>
                <w:rFonts w:ascii="Times New Roman" w:hAnsi="Times New Roman"/>
                <w:b/>
                <w:sz w:val="26"/>
                <w:szCs w:val="26"/>
                <w:lang w:bidi="ar-SA"/>
              </w:rPr>
              <w:t>УТВЕРЖДАЮ</w:t>
            </w:r>
          </w:p>
          <w:p w:rsidR="002B57D9" w:rsidRPr="002B57D9" w:rsidRDefault="002B57D9" w:rsidP="003D5B18">
            <w:pPr>
              <w:spacing w:line="274" w:lineRule="exact"/>
              <w:jc w:val="right"/>
              <w:rPr>
                <w:rFonts w:ascii="Times New Roman" w:hAnsi="Times New Roman"/>
                <w:sz w:val="26"/>
                <w:szCs w:val="26"/>
                <w:lang w:bidi="ar-SA"/>
              </w:rPr>
            </w:pPr>
            <w:r w:rsidRPr="002B57D9">
              <w:rPr>
                <w:rFonts w:ascii="Times New Roman" w:hAnsi="Times New Roman"/>
                <w:sz w:val="26"/>
                <w:szCs w:val="26"/>
                <w:lang w:bidi="ar-SA"/>
              </w:rPr>
              <w:t xml:space="preserve">Директор </w:t>
            </w:r>
            <w:r w:rsidR="00AF4FD8">
              <w:rPr>
                <w:rFonts w:ascii="Times New Roman" w:hAnsi="Times New Roman"/>
                <w:sz w:val="26"/>
                <w:szCs w:val="26"/>
                <w:lang w:bidi="ar-SA"/>
              </w:rPr>
              <w:t>М</w:t>
            </w:r>
            <w:r w:rsidRPr="002B57D9">
              <w:rPr>
                <w:rFonts w:ascii="Times New Roman" w:hAnsi="Times New Roman"/>
                <w:sz w:val="26"/>
                <w:szCs w:val="26"/>
                <w:lang w:bidi="ar-SA"/>
              </w:rPr>
              <w:t>БУ</w:t>
            </w:r>
            <w:r w:rsidR="00AF4FD8">
              <w:rPr>
                <w:rFonts w:ascii="Times New Roman" w:hAnsi="Times New Roman"/>
                <w:sz w:val="26"/>
                <w:szCs w:val="26"/>
                <w:lang w:bidi="ar-SA"/>
              </w:rPr>
              <w:t xml:space="preserve"> </w:t>
            </w:r>
            <w:proofErr w:type="gramStart"/>
            <w:r w:rsidRPr="002B57D9">
              <w:rPr>
                <w:rFonts w:ascii="Times New Roman" w:hAnsi="Times New Roman"/>
                <w:sz w:val="26"/>
                <w:szCs w:val="26"/>
                <w:lang w:bidi="ar-SA"/>
              </w:rPr>
              <w:t>ДО</w:t>
            </w:r>
            <w:proofErr w:type="gramEnd"/>
            <w:r w:rsidRPr="002B57D9">
              <w:rPr>
                <w:rFonts w:ascii="Times New Roman" w:hAnsi="Times New Roman"/>
                <w:sz w:val="26"/>
                <w:szCs w:val="26"/>
                <w:lang w:bidi="ar-SA"/>
              </w:rPr>
              <w:t xml:space="preserve"> </w:t>
            </w:r>
          </w:p>
          <w:p w:rsidR="0057240E" w:rsidRDefault="002B57D9" w:rsidP="003D5B18">
            <w:pPr>
              <w:spacing w:line="274" w:lineRule="exact"/>
              <w:jc w:val="right"/>
              <w:rPr>
                <w:rFonts w:ascii="Times New Roman" w:hAnsi="Times New Roman"/>
                <w:sz w:val="26"/>
                <w:szCs w:val="26"/>
                <w:lang w:bidi="ar-SA"/>
              </w:rPr>
            </w:pPr>
            <w:r w:rsidRPr="002B57D9">
              <w:rPr>
                <w:rFonts w:ascii="Times New Roman" w:hAnsi="Times New Roman"/>
                <w:sz w:val="26"/>
                <w:szCs w:val="26"/>
                <w:lang w:bidi="ar-SA"/>
              </w:rPr>
              <w:t>«</w:t>
            </w:r>
            <w:r w:rsidR="00AF4FD8">
              <w:rPr>
                <w:rFonts w:ascii="Times New Roman" w:hAnsi="Times New Roman"/>
                <w:sz w:val="26"/>
                <w:szCs w:val="26"/>
                <w:lang w:bidi="ar-SA"/>
              </w:rPr>
              <w:t>ДМШ №1 им. П. И. Чайковского»</w:t>
            </w:r>
          </w:p>
          <w:p w:rsidR="005253ED" w:rsidRDefault="0057240E" w:rsidP="00572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5253ED" w:rsidRDefault="005253ED" w:rsidP="00572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2118804" cy="1704975"/>
                  <wp:effectExtent l="0" t="0" r="0" b="0"/>
                  <wp:docPr id="2" name="Рисунок 2" descr="C:\Users\Фатима\Desktop\печать0 дирек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Фатима\Desktop\печать0 дирек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804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3ED" w:rsidRDefault="005253ED" w:rsidP="0057240E">
            <w:pPr>
              <w:rPr>
                <w:rFonts w:ascii="Times New Roman" w:hAnsi="Times New Roman"/>
              </w:rPr>
            </w:pPr>
          </w:p>
          <w:p w:rsidR="00AF4FD8" w:rsidRPr="00CE5CAB" w:rsidRDefault="0057240E" w:rsidP="00AF4F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F47DB">
              <w:rPr>
                <w:rFonts w:ascii="Times New Roman" w:hAnsi="Times New Roman"/>
              </w:rPr>
              <w:t>/</w:t>
            </w:r>
            <w:proofErr w:type="spellStart"/>
            <w:r w:rsidRPr="00EF47DB">
              <w:rPr>
                <w:rFonts w:ascii="Times New Roman" w:hAnsi="Times New Roman"/>
              </w:rPr>
              <w:t>Козаева</w:t>
            </w:r>
            <w:proofErr w:type="spellEnd"/>
            <w:r w:rsidRPr="00EF47DB">
              <w:rPr>
                <w:rFonts w:ascii="Times New Roman" w:hAnsi="Times New Roman"/>
              </w:rPr>
              <w:t xml:space="preserve"> З. Т./</w:t>
            </w:r>
            <w:r w:rsidR="005253ED">
              <w:rPr>
                <w:rFonts w:ascii="Times New Roman" w:hAnsi="Times New Roman"/>
              </w:rPr>
              <w:t xml:space="preserve">   </w:t>
            </w:r>
            <w:bookmarkStart w:id="0" w:name="_GoBack"/>
            <w:bookmarkEnd w:id="0"/>
            <w:r w:rsidR="005253ED" w:rsidRPr="005253ED">
              <w:rPr>
                <w:rFonts w:ascii="Times New Roman" w:hAnsi="Times New Roman"/>
                <w:u w:val="single"/>
              </w:rPr>
              <w:t>8</w:t>
            </w:r>
            <w:r w:rsidR="005253ED">
              <w:rPr>
                <w:rFonts w:ascii="Times New Roman" w:hAnsi="Times New Roman"/>
                <w:u w:val="single"/>
              </w:rPr>
              <w:t xml:space="preserve">» ноября </w:t>
            </w:r>
            <w:r w:rsidR="00AF4FD8">
              <w:rPr>
                <w:rFonts w:ascii="Times New Roman" w:hAnsi="Times New Roman"/>
              </w:rPr>
              <w:t>2019 г.</w:t>
            </w:r>
          </w:p>
          <w:p w:rsidR="002B57D9" w:rsidRPr="002B57D9" w:rsidRDefault="002B57D9" w:rsidP="00AF4FD8">
            <w:pPr>
              <w:spacing w:line="274" w:lineRule="exact"/>
              <w:jc w:val="right"/>
              <w:rPr>
                <w:rFonts w:ascii="Times New Roman" w:hAnsi="Times New Roman"/>
                <w:sz w:val="26"/>
                <w:szCs w:val="26"/>
                <w:lang w:bidi="ar-SA"/>
              </w:rPr>
            </w:pPr>
          </w:p>
        </w:tc>
      </w:tr>
    </w:tbl>
    <w:p w:rsidR="002B57D9" w:rsidRDefault="002B57D9" w:rsidP="002B57D9">
      <w:pPr>
        <w:tabs>
          <w:tab w:val="left" w:pos="11624"/>
        </w:tabs>
        <w:spacing w:after="0" w:line="326" w:lineRule="exact"/>
        <w:ind w:left="1387" w:right="138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57D9" w:rsidRDefault="002B57D9" w:rsidP="002B57D9">
      <w:pPr>
        <w:tabs>
          <w:tab w:val="left" w:pos="11624"/>
        </w:tabs>
        <w:spacing w:after="0" w:line="326" w:lineRule="exact"/>
        <w:ind w:left="1387" w:right="138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57240E" w:rsidRDefault="002B57D9" w:rsidP="002B57D9">
      <w:pPr>
        <w:tabs>
          <w:tab w:val="left" w:pos="11624"/>
        </w:tabs>
        <w:spacing w:after="0" w:line="326" w:lineRule="exact"/>
        <w:ind w:left="1387" w:right="138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внутренней системе оценки качества образования </w:t>
      </w:r>
      <w:r w:rsidR="00AF4FD8">
        <w:rPr>
          <w:rFonts w:ascii="Times New Roman" w:hAnsi="Times New Roman"/>
          <w:b/>
          <w:bCs/>
          <w:sz w:val="26"/>
          <w:szCs w:val="26"/>
        </w:rPr>
        <w:t>М</w:t>
      </w:r>
      <w:r>
        <w:rPr>
          <w:rFonts w:ascii="Times New Roman" w:hAnsi="Times New Roman"/>
          <w:b/>
          <w:bCs/>
          <w:sz w:val="26"/>
          <w:szCs w:val="26"/>
        </w:rPr>
        <w:t>БУ</w:t>
      </w:r>
      <w:r w:rsidR="00AF4FD8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ДО г. </w:t>
      </w:r>
      <w:r w:rsidR="00AF4FD8">
        <w:rPr>
          <w:rFonts w:ascii="Times New Roman" w:hAnsi="Times New Roman"/>
          <w:b/>
          <w:bCs/>
          <w:sz w:val="26"/>
          <w:szCs w:val="26"/>
        </w:rPr>
        <w:t>Владикавказа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B57D9" w:rsidRDefault="00AF4FD8" w:rsidP="002B57D9">
      <w:pPr>
        <w:tabs>
          <w:tab w:val="left" w:pos="11624"/>
        </w:tabs>
        <w:spacing w:after="0" w:line="326" w:lineRule="exact"/>
        <w:ind w:left="1387" w:right="1387"/>
        <w:jc w:val="center"/>
        <w:rPr>
          <w:rFonts w:ascii="Times New Roman" w:hAnsi="Times New Roman"/>
          <w:b/>
          <w:bCs/>
          <w:sz w:val="26"/>
          <w:szCs w:val="26"/>
        </w:rPr>
      </w:pPr>
      <w:r w:rsidRPr="00AF4FD8">
        <w:rPr>
          <w:rFonts w:ascii="Times New Roman" w:hAnsi="Times New Roman"/>
          <w:b/>
          <w:bCs/>
          <w:sz w:val="26"/>
          <w:szCs w:val="26"/>
        </w:rPr>
        <w:t>«ДМШ №1 им. П. И. Чайковского»</w:t>
      </w:r>
    </w:p>
    <w:p w:rsidR="002B57D9" w:rsidRDefault="002B57D9" w:rsidP="002B57D9">
      <w:pPr>
        <w:tabs>
          <w:tab w:val="left" w:pos="11624"/>
        </w:tabs>
        <w:spacing w:after="0" w:line="326" w:lineRule="exact"/>
        <w:ind w:left="1387" w:right="138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57D9" w:rsidRDefault="002B57D9" w:rsidP="002B57D9">
      <w:pPr>
        <w:tabs>
          <w:tab w:val="left" w:pos="11624"/>
        </w:tabs>
        <w:spacing w:after="0" w:line="326" w:lineRule="exact"/>
        <w:ind w:left="1387" w:right="138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2B57D9" w:rsidRDefault="002B57D9" w:rsidP="002B57D9">
      <w:pPr>
        <w:numPr>
          <w:ilvl w:val="0"/>
          <w:numId w:val="1"/>
        </w:numPr>
        <w:tabs>
          <w:tab w:val="left" w:pos="547"/>
        </w:tabs>
        <w:spacing w:before="322" w:after="0" w:line="317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 о внутренней системе оценки качества образования (далее Положение) разработано в соответствии с Федеральным законом Российской Федерации от 29 декабря 2012 г. N 273-ФЗ «Об образовании в Российской Федерации» статья 28, Уставом Школы.</w:t>
      </w:r>
    </w:p>
    <w:p w:rsidR="002B57D9" w:rsidRDefault="002B57D9" w:rsidP="002B57D9">
      <w:pPr>
        <w:numPr>
          <w:ilvl w:val="0"/>
          <w:numId w:val="1"/>
        </w:numPr>
        <w:tabs>
          <w:tab w:val="left" w:pos="720"/>
        </w:tabs>
        <w:spacing w:before="5" w:after="0" w:line="317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Положение определяет цели, задачи, принципы системы оценки качества образования в школе, ее организационную структуру и реализацию.</w:t>
      </w:r>
    </w:p>
    <w:p w:rsidR="002B57D9" w:rsidRDefault="002B57D9" w:rsidP="002B57D9">
      <w:pPr>
        <w:numPr>
          <w:ilvl w:val="0"/>
          <w:numId w:val="1"/>
        </w:numPr>
        <w:tabs>
          <w:tab w:val="left" w:pos="499"/>
        </w:tabs>
        <w:spacing w:after="0" w:line="317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оценки качества образования — это форма сбора, системного учета, анализа, обработки и распространения качественной и своевременной информации об организации и результатах образовательного процесса для эффективного управления, принятия обоснованных решений, поиска резервов повышения эффективности педагогической и управленческой деятельности.</w:t>
      </w:r>
    </w:p>
    <w:p w:rsidR="002B57D9" w:rsidRDefault="002B57D9" w:rsidP="002B57D9">
      <w:pPr>
        <w:numPr>
          <w:ilvl w:val="0"/>
          <w:numId w:val="1"/>
        </w:numPr>
        <w:tabs>
          <w:tab w:val="left" w:pos="499"/>
        </w:tabs>
        <w:spacing w:after="0" w:line="317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 и проведение мониторинга по системе оценки качества образования, обработку материалов, обобщение, анализ и распространение полученной информации о состоянии образования осуществляет заместитель директора по учебной части, заведующие отделениями и отделами (каждый по своему направлению работы) и преподаватели Школы.</w:t>
      </w:r>
    </w:p>
    <w:p w:rsidR="002B57D9" w:rsidRDefault="002B57D9" w:rsidP="002B57D9">
      <w:pPr>
        <w:numPr>
          <w:ilvl w:val="0"/>
          <w:numId w:val="1"/>
        </w:numPr>
        <w:tabs>
          <w:tab w:val="left" w:pos="499"/>
        </w:tabs>
        <w:spacing w:after="0" w:line="317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о </w:t>
      </w:r>
      <w:proofErr w:type="spellStart"/>
      <w:r>
        <w:rPr>
          <w:rFonts w:ascii="Times New Roman" w:hAnsi="Times New Roman"/>
          <w:sz w:val="26"/>
          <w:szCs w:val="26"/>
        </w:rPr>
        <w:t>внутришкольном</w:t>
      </w:r>
      <w:proofErr w:type="spellEnd"/>
      <w:r>
        <w:rPr>
          <w:rFonts w:ascii="Times New Roman" w:hAnsi="Times New Roman"/>
          <w:sz w:val="26"/>
          <w:szCs w:val="26"/>
        </w:rPr>
        <w:t xml:space="preserve"> мониторинге утверждается директором Школы.</w:t>
      </w:r>
    </w:p>
    <w:p w:rsidR="002B57D9" w:rsidRDefault="002B57D9" w:rsidP="002B57D9">
      <w:pPr>
        <w:numPr>
          <w:ilvl w:val="0"/>
          <w:numId w:val="1"/>
        </w:numPr>
        <w:tabs>
          <w:tab w:val="left" w:pos="499"/>
        </w:tabs>
        <w:spacing w:after="0" w:line="317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настоящем положении используются следующие термины: </w:t>
      </w:r>
    </w:p>
    <w:p w:rsidR="002B57D9" w:rsidRDefault="002B57D9" w:rsidP="002B57D9">
      <w:pPr>
        <w:tabs>
          <w:tab w:val="left" w:pos="499"/>
        </w:tabs>
        <w:spacing w:after="0" w:line="317" w:lineRule="exact"/>
        <w:jc w:val="both"/>
        <w:rPr>
          <w:rFonts w:ascii="Times New Roman" w:hAnsi="Times New Roman"/>
          <w:sz w:val="26"/>
          <w:szCs w:val="26"/>
        </w:rPr>
      </w:pPr>
      <w:r w:rsidRPr="002B57D9">
        <w:rPr>
          <w:rFonts w:ascii="Times New Roman" w:hAnsi="Times New Roman"/>
          <w:i/>
          <w:sz w:val="26"/>
          <w:szCs w:val="26"/>
        </w:rPr>
        <w:tab/>
      </w:r>
      <w:r w:rsidRPr="002B57D9">
        <w:rPr>
          <w:rFonts w:ascii="Times New Roman" w:hAnsi="Times New Roman"/>
          <w:i/>
          <w:sz w:val="26"/>
          <w:szCs w:val="26"/>
          <w:u w:val="single"/>
        </w:rPr>
        <w:t>Качество образования</w:t>
      </w:r>
      <w:r>
        <w:rPr>
          <w:rFonts w:ascii="Times New Roman" w:hAnsi="Times New Roman"/>
          <w:sz w:val="26"/>
          <w:szCs w:val="26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требованиям и (или) потребностям физического </w:t>
      </w:r>
      <w:r>
        <w:rPr>
          <w:rFonts w:ascii="Times New Roman" w:hAnsi="Times New Roman"/>
          <w:sz w:val="26"/>
          <w:szCs w:val="26"/>
        </w:rPr>
        <w:lastRenderedPageBreak/>
        <w:t>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2B57D9" w:rsidRDefault="002B57D9" w:rsidP="002B57D9">
      <w:pPr>
        <w:spacing w:after="0" w:line="317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2B57D9">
        <w:rPr>
          <w:rFonts w:ascii="Times New Roman" w:hAnsi="Times New Roman"/>
          <w:i/>
          <w:sz w:val="26"/>
          <w:szCs w:val="26"/>
          <w:u w:val="single"/>
        </w:rPr>
        <w:t>Оценка качества образования</w:t>
      </w:r>
      <w:r>
        <w:rPr>
          <w:rFonts w:ascii="Times New Roman" w:hAnsi="Times New Roman"/>
          <w:sz w:val="26"/>
          <w:szCs w:val="26"/>
        </w:rPr>
        <w:t xml:space="preserve"> — процесс, в результате которого определяется степень соответствия измеряемых образовательных результатов, условий их обеспечения, зафиксированные в нормативных документах системы требований к качеству образования.</w:t>
      </w:r>
    </w:p>
    <w:p w:rsidR="002B57D9" w:rsidRDefault="002B57D9" w:rsidP="002B57D9">
      <w:pPr>
        <w:spacing w:before="67" w:after="0" w:line="322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Основным пользователями </w:t>
      </w:r>
      <w:proofErr w:type="gramStart"/>
      <w:r>
        <w:rPr>
          <w:rFonts w:ascii="Times New Roman" w:hAnsi="Times New Roman"/>
          <w:sz w:val="26"/>
          <w:szCs w:val="26"/>
        </w:rPr>
        <w:t>результатов системы оценки качества образования Школы</w:t>
      </w:r>
      <w:proofErr w:type="gramEnd"/>
      <w:r>
        <w:rPr>
          <w:rFonts w:ascii="Times New Roman" w:hAnsi="Times New Roman"/>
          <w:sz w:val="26"/>
          <w:szCs w:val="26"/>
        </w:rPr>
        <w:t xml:space="preserve"> являются: администрация и педагогические работники Школы, обучающиеся и их родители (законные представители), органы управления культуры, представители общественности.</w:t>
      </w:r>
    </w:p>
    <w:p w:rsidR="002B57D9" w:rsidRDefault="002B57D9" w:rsidP="002B57D9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B57D9" w:rsidRDefault="002B57D9" w:rsidP="002B57D9">
      <w:pPr>
        <w:spacing w:before="82" w:after="0" w:line="322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 Основные цели, принципы и задачи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функционирования внутренней системы оценки качества образования</w:t>
      </w:r>
      <w:proofErr w:type="gramEnd"/>
    </w:p>
    <w:p w:rsidR="002B57D9" w:rsidRDefault="002B57D9" w:rsidP="002B57D9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2B57D9" w:rsidRDefault="002B57D9" w:rsidP="002B57D9">
      <w:pPr>
        <w:tabs>
          <w:tab w:val="left" w:pos="480"/>
        </w:tabs>
        <w:spacing w:before="72" w:after="0" w:line="322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ab/>
      </w:r>
      <w:r w:rsidR="00062EBE">
        <w:rPr>
          <w:rFonts w:ascii="Times New Roman" w:hAnsi="Times New Roman"/>
          <w:sz w:val="26"/>
          <w:szCs w:val="26"/>
        </w:rPr>
        <w:t>Ц</w:t>
      </w:r>
      <w:r>
        <w:rPr>
          <w:rFonts w:ascii="Times New Roman" w:hAnsi="Times New Roman"/>
          <w:sz w:val="26"/>
          <w:szCs w:val="26"/>
        </w:rPr>
        <w:t>елями системы оценки качества образования являются:</w:t>
      </w:r>
    </w:p>
    <w:p w:rsidR="002B57D9" w:rsidRDefault="00062EBE" w:rsidP="002B57D9">
      <w:pPr>
        <w:numPr>
          <w:ilvl w:val="0"/>
          <w:numId w:val="2"/>
        </w:numPr>
        <w:tabs>
          <w:tab w:val="left" w:pos="163"/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2B57D9">
        <w:rPr>
          <w:rFonts w:ascii="Times New Roman" w:hAnsi="Times New Roman"/>
          <w:sz w:val="26"/>
          <w:szCs w:val="26"/>
        </w:rPr>
        <w:t>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2B57D9" w:rsidRDefault="00062EBE" w:rsidP="002B57D9">
      <w:pPr>
        <w:numPr>
          <w:ilvl w:val="0"/>
          <w:numId w:val="2"/>
        </w:numPr>
        <w:tabs>
          <w:tab w:val="left" w:pos="163"/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B57D9">
        <w:rPr>
          <w:rFonts w:ascii="Times New Roman" w:hAnsi="Times New Roman"/>
          <w:sz w:val="26"/>
          <w:szCs w:val="26"/>
        </w:rPr>
        <w:t>олучение объективной информации о функционировании и развитии системы образования в школе, тенденциях его изменений и причинах, влияющих на его уровень;</w:t>
      </w:r>
    </w:p>
    <w:p w:rsidR="002B57D9" w:rsidRDefault="002B57D9" w:rsidP="002B57D9">
      <w:pPr>
        <w:tabs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062EB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редоставление всем участникам образовательных отношений и общественности достоверной информации о качестве образования;</w:t>
      </w:r>
    </w:p>
    <w:p w:rsidR="002B57D9" w:rsidRDefault="00062EBE" w:rsidP="002B57D9">
      <w:pPr>
        <w:numPr>
          <w:ilvl w:val="0"/>
          <w:numId w:val="3"/>
        </w:numPr>
        <w:tabs>
          <w:tab w:val="left" w:pos="163"/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B57D9">
        <w:rPr>
          <w:rFonts w:ascii="Times New Roman" w:hAnsi="Times New Roman"/>
          <w:sz w:val="26"/>
          <w:szCs w:val="26"/>
        </w:rPr>
        <w:t>ринятие обоснованных и своевременных управленческих решений по совершенствованию образования и повышение уровня информативности потребителей образовательных услуг при принятии таких решений;</w:t>
      </w:r>
    </w:p>
    <w:p w:rsidR="002B57D9" w:rsidRDefault="002B57D9" w:rsidP="002B57D9">
      <w:pPr>
        <w:tabs>
          <w:tab w:val="left" w:pos="163"/>
        </w:tabs>
        <w:spacing w:after="0" w:line="322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62EB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Прогнозирование развития образовательной системы школы.</w:t>
      </w:r>
    </w:p>
    <w:p w:rsidR="00062EBE" w:rsidRDefault="00062EBE" w:rsidP="002B57D9">
      <w:pPr>
        <w:tabs>
          <w:tab w:val="left" w:pos="163"/>
        </w:tabs>
        <w:spacing w:after="0" w:line="322" w:lineRule="exact"/>
        <w:rPr>
          <w:rFonts w:ascii="Times New Roman" w:hAnsi="Times New Roman"/>
          <w:sz w:val="26"/>
          <w:szCs w:val="26"/>
        </w:rPr>
      </w:pPr>
    </w:p>
    <w:p w:rsidR="002B57D9" w:rsidRDefault="002B57D9" w:rsidP="002B57D9">
      <w:pPr>
        <w:tabs>
          <w:tab w:val="left" w:pos="480"/>
        </w:tabs>
        <w:spacing w:before="77" w:after="0" w:line="322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>
        <w:rPr>
          <w:rFonts w:ascii="Times New Roman" w:hAnsi="Times New Roman"/>
          <w:sz w:val="26"/>
          <w:szCs w:val="26"/>
        </w:rPr>
        <w:tab/>
        <w:t xml:space="preserve">Задачами </w:t>
      </w:r>
      <w:proofErr w:type="gramStart"/>
      <w:r>
        <w:rPr>
          <w:rFonts w:ascii="Times New Roman" w:hAnsi="Times New Roman"/>
          <w:sz w:val="26"/>
          <w:szCs w:val="26"/>
        </w:rPr>
        <w:t>построения системы оценки качества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являются:</w:t>
      </w:r>
    </w:p>
    <w:p w:rsidR="002B57D9" w:rsidRDefault="002B57D9" w:rsidP="002B57D9">
      <w:pPr>
        <w:tabs>
          <w:tab w:val="left" w:pos="298"/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формирование единого понимания критериев качества образования и подходов к его измерению;</w:t>
      </w:r>
    </w:p>
    <w:p w:rsidR="002B57D9" w:rsidRDefault="002B57D9" w:rsidP="002B57D9">
      <w:pPr>
        <w:tabs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формирование    системы    аналитических    показателей,    позволяющей Эффективно реализовывать основные цели оценки качества образования; </w:t>
      </w:r>
      <w:proofErr w:type="gramStart"/>
      <w:r>
        <w:rPr>
          <w:rFonts w:ascii="Times New Roman" w:hAnsi="Times New Roman"/>
          <w:sz w:val="26"/>
          <w:szCs w:val="26"/>
        </w:rPr>
        <w:t>-ф</w:t>
      </w:r>
      <w:proofErr w:type="gramEnd"/>
      <w:r>
        <w:rPr>
          <w:rFonts w:ascii="Times New Roman" w:hAnsi="Times New Roman"/>
          <w:sz w:val="26"/>
          <w:szCs w:val="26"/>
        </w:rPr>
        <w:t>ормирование ресурсной базы и обеспечение функционирования школьной образовательной статистики;</w:t>
      </w:r>
    </w:p>
    <w:p w:rsidR="002B57D9" w:rsidRDefault="002B57D9" w:rsidP="002B57D9">
      <w:pPr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-изучение и самооценка состояния развития и эффективности деятельности школы;</w:t>
      </w:r>
    </w:p>
    <w:p w:rsidR="002B57D9" w:rsidRDefault="002B57D9" w:rsidP="002B57D9">
      <w:pPr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-определение      </w:t>
      </w:r>
      <w:proofErr w:type="gramStart"/>
      <w:r>
        <w:rPr>
          <w:rFonts w:ascii="Times New Roman" w:hAnsi="Times New Roman"/>
          <w:sz w:val="26"/>
          <w:szCs w:val="26"/>
        </w:rPr>
        <w:t>степени      соответствия      условий      осуществления образовательного процесса</w:t>
      </w:r>
      <w:proofErr w:type="gramEnd"/>
      <w:r>
        <w:rPr>
          <w:rFonts w:ascii="Times New Roman" w:hAnsi="Times New Roman"/>
          <w:sz w:val="26"/>
          <w:szCs w:val="26"/>
        </w:rPr>
        <w:t xml:space="preserve"> федеральным государственным требованиям; </w:t>
      </w:r>
    </w:p>
    <w:p w:rsidR="002B57D9" w:rsidRDefault="002B57D9" w:rsidP="002B57D9">
      <w:pPr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2B57D9" w:rsidRDefault="002B57D9" w:rsidP="002B57D9">
      <w:pPr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-обеспечение доступности качественного образования;</w:t>
      </w:r>
    </w:p>
    <w:p w:rsidR="002B57D9" w:rsidRDefault="002B57D9" w:rsidP="002B57D9">
      <w:pPr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-содействие повышению квалификации преподавателей, принимающих участие в процедурах оценки качества образования; </w:t>
      </w:r>
    </w:p>
    <w:p w:rsidR="0029654B" w:rsidRDefault="002B57D9" w:rsidP="002B57D9">
      <w:pPr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-определение направлений повышения квалификации педагогических работников по вопросам, касающихся требований к аттестации педагогов, индивидуальным достижениям обучающихся</w:t>
      </w:r>
    </w:p>
    <w:p w:rsidR="002B57D9" w:rsidRDefault="002B57D9" w:rsidP="002B57D9">
      <w:pPr>
        <w:spacing w:before="67" w:after="0" w:line="326" w:lineRule="exact"/>
        <w:ind w:right="-15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 основу системы оценки качества образования положены следующие принципы:</w:t>
      </w:r>
    </w:p>
    <w:p w:rsidR="002B57D9" w:rsidRDefault="002B57D9" w:rsidP="002B57D9">
      <w:pPr>
        <w:tabs>
          <w:tab w:val="left" w:pos="426"/>
        </w:tabs>
        <w:spacing w:after="0" w:line="322" w:lineRule="exact"/>
        <w:ind w:right="-1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-объективности, достоверности, полноты и системности информации о качестве образования;</w:t>
      </w:r>
    </w:p>
    <w:p w:rsidR="002B57D9" w:rsidRDefault="002B57D9" w:rsidP="002B57D9">
      <w:pPr>
        <w:tabs>
          <w:tab w:val="left" w:pos="197"/>
          <w:tab w:val="left" w:pos="426"/>
        </w:tabs>
        <w:spacing w:after="0" w:line="322" w:lineRule="exact"/>
        <w:ind w:right="-1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2B57D9" w:rsidRDefault="002B57D9" w:rsidP="002B57D9">
      <w:pPr>
        <w:tabs>
          <w:tab w:val="left" w:pos="426"/>
        </w:tabs>
        <w:spacing w:after="0" w:line="322" w:lineRule="exact"/>
        <w:ind w:right="-1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-открытости, прозрачности процедур оценки качества образования; </w:t>
      </w:r>
    </w:p>
    <w:p w:rsidR="002B57D9" w:rsidRDefault="002B57D9" w:rsidP="002B57D9">
      <w:pPr>
        <w:tabs>
          <w:tab w:val="left" w:pos="426"/>
        </w:tabs>
        <w:spacing w:after="0" w:line="322" w:lineRule="exact"/>
        <w:ind w:right="-1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-доступности  информации  о  состоянии  и  качестве  образования  для различных групп потребителей;</w:t>
      </w:r>
    </w:p>
    <w:p w:rsidR="002B57D9" w:rsidRDefault="002B57D9" w:rsidP="002B57D9">
      <w:pPr>
        <w:tabs>
          <w:tab w:val="left" w:pos="426"/>
        </w:tabs>
        <w:spacing w:after="0" w:line="322" w:lineRule="exact"/>
        <w:ind w:right="-1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рефлексивности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, реализуемой через включение преподавателей в </w:t>
      </w:r>
      <w:proofErr w:type="spellStart"/>
      <w:r>
        <w:rPr>
          <w:rFonts w:ascii="Times New Roman" w:hAnsi="Times New Roman"/>
          <w:sz w:val="26"/>
          <w:szCs w:val="26"/>
        </w:rPr>
        <w:t>критериальный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самоанализ и самооценку своей деятельности с опорой на объективные критерии и показатели; </w:t>
      </w:r>
    </w:p>
    <w:p w:rsidR="002B57D9" w:rsidRDefault="002B57D9" w:rsidP="002B57D9">
      <w:pPr>
        <w:tabs>
          <w:tab w:val="left" w:pos="426"/>
        </w:tabs>
        <w:spacing w:after="0" w:line="322" w:lineRule="exact"/>
        <w:ind w:right="-1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-повышения потенциала внутренней оценки, самооценки, самоанализа каждого преподавателя; </w:t>
      </w:r>
    </w:p>
    <w:p w:rsidR="002B57D9" w:rsidRDefault="002B57D9" w:rsidP="002B57D9">
      <w:pPr>
        <w:tabs>
          <w:tab w:val="left" w:pos="426"/>
        </w:tabs>
        <w:spacing w:after="0" w:line="322" w:lineRule="exact"/>
        <w:ind w:right="-1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2B57D9" w:rsidRDefault="002B57D9" w:rsidP="002B57D9">
      <w:pPr>
        <w:tabs>
          <w:tab w:val="left" w:pos="426"/>
        </w:tabs>
        <w:spacing w:after="0" w:line="322" w:lineRule="exact"/>
        <w:ind w:right="-1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инструментальности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B57D9" w:rsidRDefault="002B57D9" w:rsidP="002B57D9">
      <w:pPr>
        <w:tabs>
          <w:tab w:val="left" w:pos="426"/>
        </w:tabs>
        <w:spacing w:after="0" w:line="322" w:lineRule="exact"/>
        <w:ind w:right="-1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-взаимного дополнения оценочных процедур, установление между ними взаимосвязей и взаимозависимости;</w:t>
      </w:r>
    </w:p>
    <w:p w:rsidR="002B57D9" w:rsidRDefault="002B57D9" w:rsidP="002B57D9">
      <w:pPr>
        <w:tabs>
          <w:tab w:val="left" w:pos="426"/>
        </w:tabs>
        <w:spacing w:after="0" w:line="326" w:lineRule="exact"/>
        <w:ind w:right="-1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-соблюдения морально-этических норм при проведении процедур оценки качества образования в школе.</w:t>
      </w:r>
    </w:p>
    <w:p w:rsidR="002B57D9" w:rsidRDefault="002B57D9" w:rsidP="002B57D9">
      <w:pPr>
        <w:spacing w:after="0" w:line="240" w:lineRule="exact"/>
        <w:ind w:left="1541" w:right="1546"/>
        <w:jc w:val="center"/>
        <w:rPr>
          <w:rFonts w:ascii="Times New Roman" w:hAnsi="Times New Roman"/>
          <w:sz w:val="20"/>
          <w:szCs w:val="20"/>
        </w:rPr>
      </w:pPr>
    </w:p>
    <w:p w:rsidR="002B57D9" w:rsidRDefault="002B57D9" w:rsidP="002B57D9">
      <w:pPr>
        <w:spacing w:before="82" w:after="0" w:line="322" w:lineRule="exact"/>
        <w:ind w:left="1541" w:right="154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Организационная и функциональная структура системы оценки качества образования</w:t>
      </w:r>
    </w:p>
    <w:p w:rsidR="002B57D9" w:rsidRDefault="002B57D9" w:rsidP="002B57D9">
      <w:pPr>
        <w:numPr>
          <w:ilvl w:val="0"/>
          <w:numId w:val="4"/>
        </w:numPr>
        <w:tabs>
          <w:tab w:val="left" w:pos="504"/>
        </w:tabs>
        <w:spacing w:before="312" w:after="0" w:line="322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Организационная структура, занимающаяся </w:t>
      </w:r>
      <w:proofErr w:type="spellStart"/>
      <w:r>
        <w:rPr>
          <w:rFonts w:ascii="Times New Roman" w:hAnsi="Times New Roman"/>
          <w:sz w:val="26"/>
          <w:szCs w:val="26"/>
        </w:rPr>
        <w:t>внутришкольной</w:t>
      </w:r>
      <w:proofErr w:type="spellEnd"/>
      <w:r>
        <w:rPr>
          <w:rFonts w:ascii="Times New Roman" w:hAnsi="Times New Roman"/>
          <w:sz w:val="26"/>
          <w:szCs w:val="26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 Школы, Методический совет Школы, методические объединения преподавателей, временные структуры (педагогический консилиум, комиссии и др.).</w:t>
      </w:r>
    </w:p>
    <w:p w:rsidR="002B57D9" w:rsidRPr="00062EBE" w:rsidRDefault="002B57D9" w:rsidP="002B57D9">
      <w:pPr>
        <w:numPr>
          <w:ilvl w:val="0"/>
          <w:numId w:val="4"/>
        </w:numPr>
        <w:tabs>
          <w:tab w:val="left" w:pos="504"/>
        </w:tabs>
        <w:spacing w:before="317" w:after="0" w:line="322" w:lineRule="exact"/>
        <w:rPr>
          <w:rFonts w:ascii="Times New Roman" w:hAnsi="Times New Roman"/>
          <w:b/>
          <w:i/>
          <w:sz w:val="26"/>
          <w:szCs w:val="26"/>
          <w:u w:val="single"/>
        </w:rPr>
      </w:pPr>
      <w:r w:rsidRPr="00062EBE">
        <w:rPr>
          <w:rFonts w:ascii="Times New Roman" w:hAnsi="Times New Roman"/>
          <w:b/>
          <w:i/>
          <w:sz w:val="26"/>
          <w:szCs w:val="26"/>
          <w:u w:val="single"/>
        </w:rPr>
        <w:t>Администрация Школы:</w:t>
      </w:r>
    </w:p>
    <w:p w:rsidR="002B57D9" w:rsidRDefault="002B57D9" w:rsidP="00062EBE">
      <w:pPr>
        <w:tabs>
          <w:tab w:val="left" w:pos="197"/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2B57D9" w:rsidRDefault="002B57D9" w:rsidP="00062EBE">
      <w:pPr>
        <w:tabs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2B57D9" w:rsidRDefault="002B57D9" w:rsidP="00062EBE">
      <w:pPr>
        <w:tabs>
          <w:tab w:val="left" w:pos="567"/>
        </w:tabs>
        <w:spacing w:before="67"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-организует систему оценки качества образования в Школе,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Школы;</w:t>
      </w:r>
    </w:p>
    <w:p w:rsidR="002B57D9" w:rsidRDefault="002B57D9" w:rsidP="00062EBE">
      <w:pPr>
        <w:tabs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-организует изучение информационных </w:t>
      </w:r>
      <w:proofErr w:type="gramStart"/>
      <w:r>
        <w:rPr>
          <w:rFonts w:ascii="Times New Roman" w:hAnsi="Times New Roman"/>
          <w:sz w:val="26"/>
          <w:szCs w:val="26"/>
        </w:rPr>
        <w:t>запросов основных пользователей системы оценки качества образования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062EBE" w:rsidRDefault="002B57D9" w:rsidP="00062EBE">
      <w:pPr>
        <w:tabs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-обеспечивает предоставление информации о качестве образования на </w:t>
      </w:r>
      <w:r w:rsidR="00062EBE">
        <w:rPr>
          <w:rFonts w:ascii="Times New Roman" w:hAnsi="Times New Roman"/>
          <w:sz w:val="26"/>
          <w:szCs w:val="26"/>
        </w:rPr>
        <w:t>городской</w:t>
      </w:r>
      <w:r>
        <w:rPr>
          <w:rFonts w:ascii="Times New Roman" w:hAnsi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/>
          <w:sz w:val="26"/>
          <w:szCs w:val="26"/>
        </w:rPr>
        <w:t>региональный</w:t>
      </w:r>
      <w:proofErr w:type="gramEnd"/>
      <w:r>
        <w:rPr>
          <w:rFonts w:ascii="Times New Roman" w:hAnsi="Times New Roman"/>
          <w:sz w:val="26"/>
          <w:szCs w:val="26"/>
        </w:rPr>
        <w:t xml:space="preserve"> уровни; </w:t>
      </w:r>
    </w:p>
    <w:p w:rsidR="002B57D9" w:rsidRDefault="00062EBE" w:rsidP="00062EBE">
      <w:pPr>
        <w:tabs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B57D9">
        <w:rPr>
          <w:rFonts w:ascii="Times New Roman" w:hAnsi="Times New Roman"/>
          <w:sz w:val="26"/>
          <w:szCs w:val="26"/>
        </w:rPr>
        <w:t>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2B57D9" w:rsidRDefault="002B57D9" w:rsidP="00062EBE">
      <w:pPr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-принимает управленческие решения по развитию качества образования на основе анализа полученных результатов.</w:t>
      </w:r>
    </w:p>
    <w:p w:rsidR="002B57D9" w:rsidRDefault="002B57D9" w:rsidP="002B57D9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2B57D9" w:rsidRDefault="002B57D9" w:rsidP="002B57D9">
      <w:pPr>
        <w:tabs>
          <w:tab w:val="left" w:pos="797"/>
        </w:tabs>
        <w:spacing w:before="77" w:after="0" w:line="322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</w:rPr>
        <w:tab/>
      </w:r>
      <w:r w:rsidRPr="00062EBE">
        <w:rPr>
          <w:rFonts w:ascii="Times New Roman" w:hAnsi="Times New Roman"/>
          <w:b/>
          <w:i/>
          <w:sz w:val="26"/>
          <w:szCs w:val="26"/>
          <w:u w:val="single"/>
        </w:rPr>
        <w:t>Методический совет Школы</w:t>
      </w:r>
      <w:r>
        <w:rPr>
          <w:rFonts w:ascii="Times New Roman" w:hAnsi="Times New Roman"/>
          <w:sz w:val="26"/>
          <w:szCs w:val="26"/>
        </w:rPr>
        <w:t xml:space="preserve"> и методические объединения</w:t>
      </w:r>
      <w:r>
        <w:rPr>
          <w:rFonts w:ascii="Times New Roman" w:hAnsi="Times New Roman"/>
          <w:sz w:val="26"/>
          <w:szCs w:val="26"/>
        </w:rPr>
        <w:br/>
        <w:t>преподавателей:</w:t>
      </w:r>
    </w:p>
    <w:p w:rsidR="00062EBE" w:rsidRDefault="002B57D9" w:rsidP="00062EBE">
      <w:pPr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-участвуют в разработке методики оценки качества образования; </w:t>
      </w:r>
    </w:p>
    <w:p w:rsidR="002B57D9" w:rsidRDefault="00062EBE" w:rsidP="00062EBE">
      <w:pPr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B57D9">
        <w:rPr>
          <w:rFonts w:ascii="Times New Roman" w:hAnsi="Times New Roman"/>
          <w:sz w:val="26"/>
          <w:szCs w:val="26"/>
        </w:rPr>
        <w:t>участвуют в разработке системы показателей, характеризующих состояние и динамику развития Школы;</w:t>
      </w:r>
    </w:p>
    <w:p w:rsidR="00062EBE" w:rsidRDefault="002B57D9" w:rsidP="00062EBE">
      <w:pPr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-участвуют     в     разработке     </w:t>
      </w:r>
      <w:proofErr w:type="gramStart"/>
      <w:r>
        <w:rPr>
          <w:rFonts w:ascii="Times New Roman" w:hAnsi="Times New Roman"/>
          <w:sz w:val="26"/>
          <w:szCs w:val="26"/>
        </w:rPr>
        <w:t>критериев     оценки     результативности профессиональной деятельности преподавателей Школы</w:t>
      </w:r>
      <w:proofErr w:type="gramEnd"/>
      <w:r>
        <w:rPr>
          <w:rFonts w:ascii="Times New Roman" w:hAnsi="Times New Roman"/>
          <w:sz w:val="26"/>
          <w:szCs w:val="26"/>
        </w:rPr>
        <w:t xml:space="preserve">; </w:t>
      </w:r>
    </w:p>
    <w:p w:rsidR="002B57D9" w:rsidRDefault="002B57D9" w:rsidP="00062EBE">
      <w:pPr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-содействуют проведению подготовки работников школы по осуществлению контрольно-оценочных процедур;</w:t>
      </w:r>
    </w:p>
    <w:p w:rsidR="00062EBE" w:rsidRDefault="002B57D9" w:rsidP="00062EBE">
      <w:pPr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-проводят экспертизу организации, содержания и результатов </w:t>
      </w:r>
      <w:proofErr w:type="gramStart"/>
      <w:r>
        <w:rPr>
          <w:rFonts w:ascii="Times New Roman" w:hAnsi="Times New Roman"/>
          <w:sz w:val="26"/>
          <w:szCs w:val="26"/>
        </w:rPr>
        <w:t>аттестации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обучающихся и формируют предложения по их совершенствованию; </w:t>
      </w:r>
    </w:p>
    <w:p w:rsidR="002B57D9" w:rsidRDefault="002B57D9" w:rsidP="00062EBE">
      <w:pPr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2B57D9" w:rsidRDefault="002B57D9" w:rsidP="00062EBE">
      <w:pPr>
        <w:spacing w:after="0" w:line="240" w:lineRule="exact"/>
        <w:ind w:firstLine="284"/>
        <w:rPr>
          <w:rFonts w:ascii="Times New Roman" w:hAnsi="Times New Roman"/>
          <w:sz w:val="20"/>
          <w:szCs w:val="20"/>
        </w:rPr>
      </w:pPr>
    </w:p>
    <w:p w:rsidR="002B57D9" w:rsidRDefault="002B57D9" w:rsidP="002B57D9">
      <w:pPr>
        <w:tabs>
          <w:tab w:val="left" w:pos="480"/>
        </w:tabs>
        <w:spacing w:before="77" w:after="0" w:line="322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</w:t>
      </w:r>
      <w:r>
        <w:rPr>
          <w:rFonts w:ascii="Times New Roman" w:hAnsi="Times New Roman"/>
          <w:sz w:val="26"/>
          <w:szCs w:val="26"/>
        </w:rPr>
        <w:tab/>
      </w:r>
      <w:r w:rsidRPr="00062EBE">
        <w:rPr>
          <w:rFonts w:ascii="Times New Roman" w:hAnsi="Times New Roman"/>
          <w:b/>
          <w:i/>
          <w:sz w:val="26"/>
          <w:szCs w:val="26"/>
          <w:u w:val="single"/>
        </w:rPr>
        <w:t>Педагогический совет Школы:</w:t>
      </w:r>
    </w:p>
    <w:p w:rsidR="002B57D9" w:rsidRDefault="002B57D9" w:rsidP="00062EBE">
      <w:pPr>
        <w:tabs>
          <w:tab w:val="left" w:pos="206"/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содействует определению стратегических направлений развития системы образования в Школе;</w:t>
      </w:r>
    </w:p>
    <w:p w:rsidR="002B57D9" w:rsidRDefault="002B57D9" w:rsidP="00062EBE">
      <w:pPr>
        <w:tabs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-содействует реализации принципа общественного участия в управлении образованием в Школе;</w:t>
      </w:r>
    </w:p>
    <w:p w:rsidR="002B57D9" w:rsidRDefault="002B57D9" w:rsidP="00062EBE">
      <w:pPr>
        <w:tabs>
          <w:tab w:val="left" w:pos="206"/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принимает участие в формировании информационных </w:t>
      </w:r>
      <w:proofErr w:type="gramStart"/>
      <w:r>
        <w:rPr>
          <w:rFonts w:ascii="Times New Roman" w:hAnsi="Times New Roman"/>
          <w:sz w:val="26"/>
          <w:szCs w:val="26"/>
        </w:rPr>
        <w:t>запросов основных показателей системы оценки качества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в Школе;</w:t>
      </w:r>
    </w:p>
    <w:p w:rsidR="002B57D9" w:rsidRDefault="002B57D9" w:rsidP="00062EBE">
      <w:pPr>
        <w:tabs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62EB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принимает участие в обсуждении системы показателей, характеризующих состояние и динамику развития системы образования Школы;</w:t>
      </w:r>
    </w:p>
    <w:p w:rsidR="002B57D9" w:rsidRDefault="002B57D9" w:rsidP="00062EBE">
      <w:pPr>
        <w:tabs>
          <w:tab w:val="left" w:pos="427"/>
          <w:tab w:val="left" w:pos="567"/>
        </w:tabs>
        <w:spacing w:after="0" w:line="322" w:lineRule="exact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содействует организации работы по повышению квалификации педагогических работников, развитию их творческих инициатив.</w:t>
      </w:r>
    </w:p>
    <w:p w:rsidR="00062EBE" w:rsidRDefault="00062EBE" w:rsidP="002B57D9">
      <w:pPr>
        <w:spacing w:before="67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57D9" w:rsidRDefault="002B57D9" w:rsidP="002B57D9">
      <w:pPr>
        <w:spacing w:before="67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 Организация и технология оценки качества образования</w:t>
      </w:r>
    </w:p>
    <w:p w:rsidR="002B57D9" w:rsidRDefault="002B57D9" w:rsidP="00775D38">
      <w:pPr>
        <w:numPr>
          <w:ilvl w:val="0"/>
          <w:numId w:val="5"/>
        </w:numPr>
        <w:tabs>
          <w:tab w:val="left" w:pos="490"/>
        </w:tabs>
        <w:spacing w:before="322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Организационной основой осуществления процедуры оценки качества является программа, где определяются объекты оценки, показатели, сроки и порядок проведения оценочных процедур. Программа является приложением к настоящему положению.</w:t>
      </w:r>
    </w:p>
    <w:p w:rsidR="00775D38" w:rsidRDefault="00775D38" w:rsidP="00775D38">
      <w:pPr>
        <w:tabs>
          <w:tab w:val="left" w:pos="490"/>
        </w:tabs>
        <w:spacing w:after="0" w:line="322" w:lineRule="exact"/>
        <w:ind w:right="2150"/>
        <w:rPr>
          <w:rFonts w:ascii="Times New Roman" w:hAnsi="Times New Roman"/>
          <w:sz w:val="26"/>
          <w:szCs w:val="26"/>
        </w:rPr>
      </w:pPr>
    </w:p>
    <w:p w:rsidR="00062EBE" w:rsidRDefault="002B57D9" w:rsidP="002B57D9">
      <w:pPr>
        <w:numPr>
          <w:ilvl w:val="0"/>
          <w:numId w:val="5"/>
        </w:numPr>
        <w:tabs>
          <w:tab w:val="left" w:pos="490"/>
        </w:tabs>
        <w:spacing w:after="0" w:line="322" w:lineRule="exact"/>
        <w:ind w:right="21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Объекты оценки образуют четыре основные группы:</w:t>
      </w:r>
    </w:p>
    <w:p w:rsidR="00062EBE" w:rsidRDefault="002B57D9" w:rsidP="00062EBE">
      <w:pPr>
        <w:tabs>
          <w:tab w:val="left" w:pos="490"/>
        </w:tabs>
        <w:spacing w:after="0" w:line="322" w:lineRule="exact"/>
        <w:ind w:right="21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-субъекты образовательной деятельности; </w:t>
      </w:r>
    </w:p>
    <w:p w:rsidR="002B57D9" w:rsidRDefault="002B57D9" w:rsidP="00062EBE">
      <w:pPr>
        <w:tabs>
          <w:tab w:val="left" w:pos="490"/>
        </w:tabs>
        <w:spacing w:after="0" w:line="322" w:lineRule="exact"/>
        <w:ind w:right="21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-образовательные процессы;</w:t>
      </w:r>
    </w:p>
    <w:p w:rsidR="00062EBE" w:rsidRDefault="002B57D9" w:rsidP="002B57D9">
      <w:pPr>
        <w:spacing w:after="0" w:line="322" w:lineRule="exact"/>
        <w:ind w:right="21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-условия осуществления образовательной деятельности;</w:t>
      </w:r>
    </w:p>
    <w:p w:rsidR="002B57D9" w:rsidRDefault="002B57D9" w:rsidP="002B57D9">
      <w:pPr>
        <w:spacing w:after="0" w:line="322" w:lineRule="exact"/>
        <w:ind w:right="21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-результаты образовательной деятельности.</w:t>
      </w:r>
    </w:p>
    <w:p w:rsidR="002B57D9" w:rsidRDefault="002B57D9" w:rsidP="002B57D9">
      <w:pPr>
        <w:tabs>
          <w:tab w:val="left" w:pos="490"/>
        </w:tabs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</w:t>
      </w:r>
      <w:r>
        <w:rPr>
          <w:rFonts w:ascii="Times New Roman" w:hAnsi="Times New Roman"/>
          <w:sz w:val="26"/>
          <w:szCs w:val="26"/>
        </w:rPr>
        <w:tab/>
        <w:t>Проведение оценки качества образования ориентируется на основные</w:t>
      </w:r>
      <w:r>
        <w:rPr>
          <w:rFonts w:ascii="Times New Roman" w:hAnsi="Times New Roman"/>
          <w:sz w:val="26"/>
          <w:szCs w:val="26"/>
        </w:rPr>
        <w:br/>
        <w:t>аспекты качества:</w:t>
      </w:r>
    </w:p>
    <w:p w:rsidR="00775D38" w:rsidRDefault="002B57D9" w:rsidP="002B57D9">
      <w:pPr>
        <w:spacing w:after="0" w:line="322" w:lineRule="exact"/>
        <w:ind w:right="64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-качество результата; </w:t>
      </w:r>
    </w:p>
    <w:p w:rsidR="00775D38" w:rsidRDefault="002B57D9" w:rsidP="002B57D9">
      <w:pPr>
        <w:spacing w:after="0" w:line="322" w:lineRule="exact"/>
        <w:ind w:right="64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-качество условий;</w:t>
      </w:r>
    </w:p>
    <w:p w:rsidR="002B57D9" w:rsidRDefault="002B57D9" w:rsidP="002B57D9">
      <w:pPr>
        <w:spacing w:after="0" w:line="322" w:lineRule="exact"/>
        <w:ind w:right="64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-качество программ.</w:t>
      </w:r>
    </w:p>
    <w:p w:rsidR="00775D38" w:rsidRDefault="00775D38" w:rsidP="002B57D9">
      <w:pPr>
        <w:spacing w:after="0" w:line="322" w:lineRule="exact"/>
        <w:ind w:right="6451"/>
        <w:rPr>
          <w:rFonts w:ascii="Times New Roman" w:hAnsi="Times New Roman"/>
          <w:sz w:val="26"/>
          <w:szCs w:val="26"/>
        </w:rPr>
      </w:pPr>
    </w:p>
    <w:p w:rsidR="00775D38" w:rsidRDefault="002B57D9" w:rsidP="002B57D9">
      <w:pPr>
        <w:tabs>
          <w:tab w:val="left" w:pos="490"/>
        </w:tabs>
        <w:spacing w:after="0" w:line="322" w:lineRule="exact"/>
        <w:ind w:right="21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</w:t>
      </w:r>
      <w:r>
        <w:rPr>
          <w:rFonts w:ascii="Times New Roman" w:hAnsi="Times New Roman"/>
          <w:sz w:val="26"/>
          <w:szCs w:val="26"/>
        </w:rPr>
        <w:tab/>
        <w:t>К методам проведения оценочных процедур относятся:</w:t>
      </w:r>
    </w:p>
    <w:p w:rsidR="002B57D9" w:rsidRDefault="002B57D9" w:rsidP="002B57D9">
      <w:pPr>
        <w:tabs>
          <w:tab w:val="left" w:pos="490"/>
        </w:tabs>
        <w:spacing w:after="0" w:line="322" w:lineRule="exact"/>
        <w:ind w:right="21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-экспертное оценивание;</w:t>
      </w:r>
    </w:p>
    <w:p w:rsidR="00775D38" w:rsidRDefault="002B57D9" w:rsidP="002B57D9">
      <w:pPr>
        <w:spacing w:after="0" w:line="322" w:lineRule="exact"/>
        <w:ind w:right="698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-тестирование; </w:t>
      </w:r>
    </w:p>
    <w:p w:rsidR="002B57D9" w:rsidRDefault="002B57D9" w:rsidP="002B57D9">
      <w:pPr>
        <w:spacing w:after="0" w:line="322" w:lineRule="exact"/>
        <w:ind w:right="698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-анкетирование;</w:t>
      </w:r>
    </w:p>
    <w:p w:rsidR="002B57D9" w:rsidRDefault="002B57D9" w:rsidP="002B57D9">
      <w:pPr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-проведение контрольных и квалификационных </w:t>
      </w:r>
      <w:r w:rsidR="00775D38">
        <w:rPr>
          <w:rFonts w:ascii="Times New Roman" w:hAnsi="Times New Roman"/>
          <w:sz w:val="26"/>
          <w:szCs w:val="26"/>
        </w:rPr>
        <w:t>работ, прослушиваний, зачетов</w:t>
      </w:r>
      <w:r>
        <w:rPr>
          <w:rFonts w:ascii="Times New Roman" w:hAnsi="Times New Roman"/>
          <w:sz w:val="26"/>
          <w:szCs w:val="26"/>
        </w:rPr>
        <w:t>;</w:t>
      </w:r>
    </w:p>
    <w:p w:rsidR="002B57D9" w:rsidRDefault="002B57D9" w:rsidP="002B57D9">
      <w:pPr>
        <w:spacing w:after="0" w:line="322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-статистическая обработка информации</w:t>
      </w:r>
      <w:r w:rsidR="00775D38">
        <w:rPr>
          <w:rFonts w:ascii="Times New Roman" w:hAnsi="Times New Roman"/>
          <w:sz w:val="26"/>
          <w:szCs w:val="26"/>
        </w:rPr>
        <w:t>.</w:t>
      </w:r>
    </w:p>
    <w:p w:rsidR="00775D38" w:rsidRDefault="00775D38" w:rsidP="002B57D9">
      <w:pPr>
        <w:spacing w:after="0" w:line="322" w:lineRule="exact"/>
        <w:rPr>
          <w:rFonts w:ascii="Times New Roman" w:hAnsi="Times New Roman"/>
          <w:sz w:val="26"/>
          <w:szCs w:val="26"/>
        </w:rPr>
      </w:pPr>
    </w:p>
    <w:p w:rsidR="002B57D9" w:rsidRDefault="002B57D9" w:rsidP="002B57D9">
      <w:pPr>
        <w:numPr>
          <w:ilvl w:val="0"/>
          <w:numId w:val="6"/>
        </w:numPr>
        <w:tabs>
          <w:tab w:val="left" w:pos="490"/>
        </w:tabs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Общеметодологическими требованиями к инструментарию оценочных процедур являются надежность, удобство использования, </w:t>
      </w:r>
      <w:proofErr w:type="spellStart"/>
      <w:r>
        <w:rPr>
          <w:rFonts w:ascii="Times New Roman" w:hAnsi="Times New Roman"/>
          <w:sz w:val="26"/>
          <w:szCs w:val="26"/>
        </w:rPr>
        <w:t>стандартизированность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апробированность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75D38" w:rsidRDefault="00775D38" w:rsidP="00775D38">
      <w:pPr>
        <w:tabs>
          <w:tab w:val="left" w:pos="490"/>
        </w:tabs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</w:p>
    <w:p w:rsidR="002B57D9" w:rsidRDefault="002B57D9" w:rsidP="002B57D9">
      <w:pPr>
        <w:numPr>
          <w:ilvl w:val="0"/>
          <w:numId w:val="6"/>
        </w:numPr>
        <w:tabs>
          <w:tab w:val="left" w:pos="542"/>
        </w:tabs>
        <w:spacing w:before="5" w:after="0" w:line="322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Процедура измерения направлена на установление качественных и количественных характеристик объекта.</w:t>
      </w:r>
    </w:p>
    <w:p w:rsidR="00775D38" w:rsidRDefault="00775D38" w:rsidP="00775D38">
      <w:pPr>
        <w:tabs>
          <w:tab w:val="left" w:pos="542"/>
        </w:tabs>
        <w:spacing w:before="5" w:after="0" w:line="322" w:lineRule="exact"/>
        <w:jc w:val="both"/>
        <w:rPr>
          <w:rFonts w:ascii="Times New Roman" w:hAnsi="Times New Roman"/>
          <w:sz w:val="26"/>
          <w:szCs w:val="26"/>
        </w:rPr>
      </w:pPr>
    </w:p>
    <w:p w:rsidR="002B57D9" w:rsidRDefault="002B57D9" w:rsidP="002B57D9">
      <w:pPr>
        <w:numPr>
          <w:ilvl w:val="0"/>
          <w:numId w:val="6"/>
        </w:numPr>
        <w:tabs>
          <w:tab w:val="left" w:pos="542"/>
        </w:tabs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отношении характеристик, которые практически не поддаются измерению, система количественных оценок дополняется качественными оценками.</w:t>
      </w:r>
    </w:p>
    <w:p w:rsidR="00775D38" w:rsidRDefault="00775D38" w:rsidP="00775D38">
      <w:pPr>
        <w:tabs>
          <w:tab w:val="left" w:pos="542"/>
        </w:tabs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</w:p>
    <w:p w:rsidR="002B57D9" w:rsidRDefault="002B57D9" w:rsidP="00775D38">
      <w:pPr>
        <w:numPr>
          <w:ilvl w:val="0"/>
          <w:numId w:val="6"/>
        </w:numPr>
        <w:tabs>
          <w:tab w:val="left" w:pos="5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Основными инструментами, позволяющими дать качественную оценку системе образовательной деятельности школы, являются,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775D38" w:rsidRDefault="00775D38" w:rsidP="00775D38">
      <w:pPr>
        <w:pStyle w:val="a4"/>
        <w:rPr>
          <w:rFonts w:ascii="Times New Roman" w:hAnsi="Times New Roman"/>
          <w:sz w:val="26"/>
          <w:szCs w:val="26"/>
        </w:rPr>
      </w:pPr>
    </w:p>
    <w:p w:rsidR="002B57D9" w:rsidRDefault="002B57D9" w:rsidP="002B57D9">
      <w:pPr>
        <w:numPr>
          <w:ilvl w:val="0"/>
          <w:numId w:val="6"/>
        </w:numPr>
        <w:tabs>
          <w:tab w:val="left" w:pos="542"/>
        </w:tabs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анализа полученных данных готовятся соответствующие документы (отчеты, справки, доклады), которые доводятся до сведения образовательного учреждения, органов управления культуры.</w:t>
      </w:r>
    </w:p>
    <w:p w:rsidR="00775D38" w:rsidRDefault="00775D38" w:rsidP="00775D38">
      <w:pPr>
        <w:pStyle w:val="a4"/>
        <w:rPr>
          <w:rFonts w:ascii="Times New Roman" w:hAnsi="Times New Roman"/>
          <w:sz w:val="26"/>
          <w:szCs w:val="26"/>
        </w:rPr>
      </w:pPr>
    </w:p>
    <w:p w:rsidR="002B57D9" w:rsidRDefault="002B57D9" w:rsidP="002B57D9">
      <w:pPr>
        <w:pStyle w:val="Style1197"/>
        <w:numPr>
          <w:ilvl w:val="0"/>
          <w:numId w:val="6"/>
        </w:numPr>
        <w:tabs>
          <w:tab w:val="left" w:pos="643"/>
        </w:tabs>
        <w:rPr>
          <w:rStyle w:val="CharStyle611"/>
        </w:rPr>
      </w:pPr>
      <w:r>
        <w:rPr>
          <w:sz w:val="26"/>
          <w:szCs w:val="26"/>
        </w:rPr>
        <w:lastRenderedPageBreak/>
        <w:t>Результаты оценки являются основанием для принятия управленческих решений администрацией Школы.</w:t>
      </w:r>
    </w:p>
    <w:p w:rsidR="002B57D9" w:rsidRDefault="002B57D9" w:rsidP="002B57D9"/>
    <w:p w:rsidR="002B57D9" w:rsidRDefault="002B57D9" w:rsidP="002B57D9"/>
    <w:sectPr w:rsidR="002B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798"/>
    <w:multiLevelType w:val="singleLevel"/>
    <w:tmpl w:val="9F88C786"/>
    <w:lvl w:ilvl="0">
      <w:start w:val="5"/>
      <w:numFmt w:val="decimal"/>
      <w:lvlText w:val="4.%1."/>
      <w:lvlJc w:val="left"/>
    </w:lvl>
  </w:abstractNum>
  <w:abstractNum w:abstractNumId="1">
    <w:nsid w:val="20E36B23"/>
    <w:multiLevelType w:val="singleLevel"/>
    <w:tmpl w:val="CF5C9734"/>
    <w:lvl w:ilvl="0">
      <w:start w:val="1"/>
      <w:numFmt w:val="decimal"/>
      <w:lvlText w:val="1.%1."/>
      <w:lvlJc w:val="left"/>
    </w:lvl>
  </w:abstractNum>
  <w:abstractNum w:abstractNumId="2">
    <w:nsid w:val="29F968E2"/>
    <w:multiLevelType w:val="singleLevel"/>
    <w:tmpl w:val="F1DABC5E"/>
    <w:lvl w:ilvl="0">
      <w:start w:val="1"/>
      <w:numFmt w:val="decimal"/>
      <w:lvlText w:val="3.%1."/>
      <w:lvlJc w:val="left"/>
    </w:lvl>
  </w:abstractNum>
  <w:abstractNum w:abstractNumId="3">
    <w:nsid w:val="2CC25997"/>
    <w:multiLevelType w:val="singleLevel"/>
    <w:tmpl w:val="64F450E8"/>
    <w:lvl w:ilvl="0">
      <w:numFmt w:val="bullet"/>
      <w:lvlText w:val="-"/>
      <w:lvlJc w:val="left"/>
    </w:lvl>
  </w:abstractNum>
  <w:abstractNum w:abstractNumId="4">
    <w:nsid w:val="2FBF7F7A"/>
    <w:multiLevelType w:val="singleLevel"/>
    <w:tmpl w:val="85885D28"/>
    <w:lvl w:ilvl="0">
      <w:start w:val="1"/>
      <w:numFmt w:val="decimal"/>
      <w:lvlText w:val="4.%1."/>
      <w:lvlJc w:val="left"/>
    </w:lvl>
  </w:abstractNum>
  <w:abstractNum w:abstractNumId="5">
    <w:nsid w:val="52D9172D"/>
    <w:multiLevelType w:val="singleLevel"/>
    <w:tmpl w:val="C000680E"/>
    <w:lvl w:ilvl="0">
      <w:numFmt w:val="bullet"/>
      <w:lvlText w:val="-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D9"/>
    <w:rsid w:val="00062EBE"/>
    <w:rsid w:val="001971F1"/>
    <w:rsid w:val="0029654B"/>
    <w:rsid w:val="002B57D9"/>
    <w:rsid w:val="005253ED"/>
    <w:rsid w:val="0057240E"/>
    <w:rsid w:val="00717B50"/>
    <w:rsid w:val="00775D38"/>
    <w:rsid w:val="00872595"/>
    <w:rsid w:val="008A20F2"/>
    <w:rsid w:val="00AF4FD8"/>
    <w:rsid w:val="00C1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B57D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B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97">
    <w:name w:val="Style1197"/>
    <w:basedOn w:val="a"/>
    <w:rsid w:val="002B57D9"/>
    <w:pPr>
      <w:spacing w:after="0" w:line="322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611">
    <w:name w:val="CharStyle611"/>
    <w:rsid w:val="002B57D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4">
    <w:name w:val="List Paragraph"/>
    <w:basedOn w:val="a"/>
    <w:uiPriority w:val="34"/>
    <w:qFormat/>
    <w:rsid w:val="00775D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B57D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B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97">
    <w:name w:val="Style1197"/>
    <w:basedOn w:val="a"/>
    <w:rsid w:val="002B57D9"/>
    <w:pPr>
      <w:spacing w:after="0" w:line="322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611">
    <w:name w:val="CharStyle611"/>
    <w:rsid w:val="002B57D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4">
    <w:name w:val="List Paragraph"/>
    <w:basedOn w:val="a"/>
    <w:uiPriority w:val="34"/>
    <w:qFormat/>
    <w:rsid w:val="00775D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MargoDar</dc:creator>
  <cp:lastModifiedBy>ДМШ №1</cp:lastModifiedBy>
  <cp:revision>2</cp:revision>
  <cp:lastPrinted>2019-12-13T09:44:00Z</cp:lastPrinted>
  <dcterms:created xsi:type="dcterms:W3CDTF">2019-12-13T09:48:00Z</dcterms:created>
  <dcterms:modified xsi:type="dcterms:W3CDTF">2019-12-13T09:48:00Z</dcterms:modified>
</cp:coreProperties>
</file>